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5094" w14:textId="7782B7DA" w:rsidR="004C25EB" w:rsidRDefault="00311F39" w:rsidP="007569DD">
      <w:pPr>
        <w:jc w:val="right"/>
      </w:pPr>
      <w:r>
        <w:rPr>
          <w:noProof/>
        </w:rPr>
        <w:drawing>
          <wp:inline distT="0" distB="0" distL="0" distR="0" wp14:anchorId="6CD40BF2" wp14:editId="24DBE638">
            <wp:extent cx="6300470" cy="927735"/>
            <wp:effectExtent l="0" t="0" r="5080" b="5715"/>
            <wp:docPr id="44947256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72566" name="Afbeelding 449472566"/>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00470" cy="927735"/>
                    </a:xfrm>
                    <a:prstGeom prst="rect">
                      <a:avLst/>
                    </a:prstGeom>
                  </pic:spPr>
                </pic:pic>
              </a:graphicData>
            </a:graphic>
          </wp:inline>
        </w:drawing>
      </w:r>
    </w:p>
    <w:p w14:paraId="07A4C52B" w14:textId="77777777" w:rsidR="00C45FED" w:rsidRDefault="00C45FED" w:rsidP="007569DD">
      <w:pPr>
        <w:jc w:val="right"/>
      </w:pPr>
    </w:p>
    <w:p w14:paraId="1638D483" w14:textId="593951F7" w:rsidR="00D007A5" w:rsidRDefault="00D007A5" w:rsidP="00C45FED">
      <w:pPr>
        <w:jc w:val="center"/>
      </w:pPr>
      <w:r>
        <w:rPr>
          <w:rFonts w:ascii="Arial" w:eastAsia="Times New Roman" w:hAnsi="Arial" w:cs="Arial"/>
          <w:noProof/>
          <w:color w:val="333333"/>
          <w:sz w:val="21"/>
          <w:szCs w:val="21"/>
        </w:rPr>
        <w:drawing>
          <wp:inline distT="0" distB="0" distL="0" distR="0" wp14:anchorId="1D959579" wp14:editId="713BDB78">
            <wp:extent cx="4551604" cy="3267075"/>
            <wp:effectExtent l="0" t="0" r="1905" b="0"/>
            <wp:docPr id="94464525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673" cy="3282198"/>
                    </a:xfrm>
                    <a:prstGeom prst="rect">
                      <a:avLst/>
                    </a:prstGeom>
                    <a:noFill/>
                    <a:ln>
                      <a:noFill/>
                    </a:ln>
                  </pic:spPr>
                </pic:pic>
              </a:graphicData>
            </a:graphic>
          </wp:inline>
        </w:drawing>
      </w:r>
    </w:p>
    <w:p w14:paraId="59C4A259" w14:textId="77777777" w:rsidR="00D007A5" w:rsidRDefault="00D007A5" w:rsidP="00D007A5"/>
    <w:p w14:paraId="5FC1BCF8" w14:textId="61A7A239" w:rsidR="00D007A5" w:rsidRPr="004C25EB" w:rsidRDefault="00D007A5" w:rsidP="003D7459">
      <w:pPr>
        <w:spacing w:before="60" w:after="0" w:line="280" w:lineRule="exact"/>
        <w:rPr>
          <w:b/>
          <w:bCs/>
          <w:sz w:val="36"/>
          <w:szCs w:val="36"/>
        </w:rPr>
      </w:pPr>
      <w:r w:rsidRPr="004C25EB">
        <w:rPr>
          <w:b/>
          <w:bCs/>
          <w:sz w:val="36"/>
          <w:szCs w:val="36"/>
        </w:rPr>
        <w:t>Gratis toegang?</w:t>
      </w:r>
    </w:p>
    <w:p w14:paraId="4BE03176" w14:textId="267B57F4" w:rsidR="00D007A5" w:rsidRPr="004C25EB" w:rsidRDefault="00D007A5" w:rsidP="003D7459">
      <w:pPr>
        <w:spacing w:before="60" w:after="0" w:line="280" w:lineRule="exact"/>
        <w:rPr>
          <w:sz w:val="36"/>
          <w:szCs w:val="36"/>
        </w:rPr>
      </w:pPr>
      <w:r w:rsidRPr="004C25EB">
        <w:rPr>
          <w:sz w:val="36"/>
          <w:szCs w:val="36"/>
        </w:rPr>
        <w:t>Word lid van de Vrienden van de Tamboer!</w:t>
      </w:r>
    </w:p>
    <w:p w14:paraId="72D650E8" w14:textId="77777777" w:rsidR="00D007A5" w:rsidRPr="00D007A5" w:rsidRDefault="00D007A5" w:rsidP="00D007A5">
      <w:pPr>
        <w:spacing w:after="0" w:line="280" w:lineRule="exact"/>
        <w:rPr>
          <w:sz w:val="28"/>
          <w:szCs w:val="28"/>
        </w:rPr>
      </w:pPr>
    </w:p>
    <w:p w14:paraId="3CB6A787" w14:textId="77777777" w:rsidR="003D7459" w:rsidRDefault="00D007A5" w:rsidP="00D007A5">
      <w:pPr>
        <w:spacing w:after="0" w:line="280" w:lineRule="exact"/>
        <w:rPr>
          <w:sz w:val="28"/>
          <w:szCs w:val="28"/>
        </w:rPr>
      </w:pPr>
      <w:r w:rsidRPr="00D007A5">
        <w:rPr>
          <w:sz w:val="28"/>
          <w:szCs w:val="28"/>
        </w:rPr>
        <w:t xml:space="preserve">Op 9 november vindt er een voorstelling in De Tamboer plaats waarop ‘de Vrienden’ bijna gratis toegang hebben. </w:t>
      </w:r>
    </w:p>
    <w:p w14:paraId="2CC0514F" w14:textId="14AC9AAD" w:rsidR="008A0324" w:rsidRDefault="008A0324" w:rsidP="00D007A5">
      <w:pPr>
        <w:spacing w:after="0" w:line="280" w:lineRule="exact"/>
        <w:rPr>
          <w:sz w:val="28"/>
          <w:szCs w:val="28"/>
        </w:rPr>
      </w:pPr>
      <w:r>
        <w:rPr>
          <w:sz w:val="28"/>
          <w:szCs w:val="28"/>
        </w:rPr>
        <w:t xml:space="preserve">( Slechts </w:t>
      </w:r>
      <w:r w:rsidRPr="00D007A5">
        <w:rPr>
          <w:sz w:val="28"/>
          <w:szCs w:val="28"/>
        </w:rPr>
        <w:t>€ 5,00 voor de administratiekosten en het pauzedrankje.</w:t>
      </w:r>
      <w:r>
        <w:rPr>
          <w:sz w:val="28"/>
          <w:szCs w:val="28"/>
        </w:rPr>
        <w:t>)</w:t>
      </w:r>
    </w:p>
    <w:p w14:paraId="2B45B89B" w14:textId="2DAFEF8D" w:rsidR="008A0324" w:rsidRPr="00D007A5" w:rsidRDefault="008A0324" w:rsidP="008A0324">
      <w:pPr>
        <w:spacing w:after="0" w:line="280" w:lineRule="exact"/>
        <w:rPr>
          <w:sz w:val="28"/>
          <w:szCs w:val="28"/>
        </w:rPr>
      </w:pPr>
      <w:r>
        <w:rPr>
          <w:sz w:val="28"/>
          <w:szCs w:val="28"/>
        </w:rPr>
        <w:t xml:space="preserve">Aanmelden kan via </w:t>
      </w:r>
      <w:hyperlink r:id="rId7" w:history="1">
        <w:r w:rsidR="004C25EB" w:rsidRPr="001E4015">
          <w:rPr>
            <w:rStyle w:val="Hyperlink"/>
            <w:sz w:val="28"/>
            <w:szCs w:val="28"/>
          </w:rPr>
          <w:t>info@vriendenvandetamboer.nl</w:t>
        </w:r>
      </w:hyperlink>
      <w:r w:rsidR="004C25EB">
        <w:rPr>
          <w:sz w:val="28"/>
          <w:szCs w:val="28"/>
        </w:rPr>
        <w:t xml:space="preserve"> </w:t>
      </w:r>
      <w:r w:rsidRPr="00D007A5">
        <w:rPr>
          <w:sz w:val="28"/>
          <w:szCs w:val="28"/>
        </w:rPr>
        <w:t xml:space="preserve"> </w:t>
      </w:r>
    </w:p>
    <w:p w14:paraId="79862BA8" w14:textId="77777777" w:rsidR="008A0324" w:rsidRDefault="008A0324" w:rsidP="00D007A5">
      <w:pPr>
        <w:spacing w:after="0" w:line="280" w:lineRule="exact"/>
        <w:rPr>
          <w:sz w:val="28"/>
          <w:szCs w:val="28"/>
        </w:rPr>
      </w:pPr>
    </w:p>
    <w:p w14:paraId="137F1BC7" w14:textId="0108572D" w:rsidR="00D007A5" w:rsidRPr="00D007A5" w:rsidRDefault="008A0324" w:rsidP="00D007A5">
      <w:pPr>
        <w:spacing w:after="0" w:line="280" w:lineRule="exact"/>
        <w:rPr>
          <w:sz w:val="28"/>
          <w:szCs w:val="28"/>
        </w:rPr>
      </w:pPr>
      <w:r>
        <w:rPr>
          <w:sz w:val="28"/>
          <w:szCs w:val="28"/>
        </w:rPr>
        <w:t xml:space="preserve">Ook door </w:t>
      </w:r>
      <w:r w:rsidR="00556356">
        <w:rPr>
          <w:sz w:val="28"/>
          <w:szCs w:val="28"/>
        </w:rPr>
        <w:t>je</w:t>
      </w:r>
      <w:r>
        <w:rPr>
          <w:sz w:val="28"/>
          <w:szCs w:val="28"/>
        </w:rPr>
        <w:t xml:space="preserve"> nu aan te melden als nieuw lid he</w:t>
      </w:r>
      <w:r w:rsidR="00556356">
        <w:rPr>
          <w:sz w:val="28"/>
          <w:szCs w:val="28"/>
        </w:rPr>
        <w:t>b je</w:t>
      </w:r>
      <w:r>
        <w:rPr>
          <w:sz w:val="28"/>
          <w:szCs w:val="28"/>
        </w:rPr>
        <w:t xml:space="preserve"> hier recht op. Het lidmaatschap kost  slechts € 20.- per jaar waarmee </w:t>
      </w:r>
      <w:r w:rsidR="00556356">
        <w:rPr>
          <w:sz w:val="28"/>
          <w:szCs w:val="28"/>
        </w:rPr>
        <w:t>je</w:t>
      </w:r>
      <w:r>
        <w:rPr>
          <w:sz w:val="28"/>
          <w:szCs w:val="28"/>
        </w:rPr>
        <w:t xml:space="preserve"> van vele voordelen geniet. (Lees </w:t>
      </w:r>
      <w:r w:rsidR="004C25EB">
        <w:rPr>
          <w:sz w:val="28"/>
          <w:szCs w:val="28"/>
        </w:rPr>
        <w:t>“Vriend” worden loont</w:t>
      </w:r>
      <w:r>
        <w:rPr>
          <w:sz w:val="28"/>
          <w:szCs w:val="28"/>
        </w:rPr>
        <w:t>)</w:t>
      </w:r>
    </w:p>
    <w:p w14:paraId="32A0A1B1" w14:textId="77777777" w:rsidR="008A0324" w:rsidRPr="004C25EB" w:rsidRDefault="008A0324" w:rsidP="00D007A5">
      <w:pPr>
        <w:spacing w:after="0" w:line="280" w:lineRule="exact"/>
        <w:rPr>
          <w:sz w:val="28"/>
          <w:szCs w:val="28"/>
        </w:rPr>
      </w:pPr>
      <w:r>
        <w:rPr>
          <w:sz w:val="28"/>
          <w:szCs w:val="28"/>
        </w:rPr>
        <w:t xml:space="preserve">Opgave als lid kan via onze site: </w:t>
      </w:r>
      <w:hyperlink r:id="rId8" w:history="1">
        <w:r w:rsidRPr="004C25EB">
          <w:rPr>
            <w:rStyle w:val="Hyperlink"/>
            <w:sz w:val="28"/>
            <w:szCs w:val="28"/>
          </w:rPr>
          <w:t>Vriend worden | vriendenvandetamboer.nl</w:t>
        </w:r>
      </w:hyperlink>
    </w:p>
    <w:p w14:paraId="0E595AFE" w14:textId="20C7E082" w:rsidR="00D007A5" w:rsidRPr="00D007A5" w:rsidRDefault="00D007A5" w:rsidP="00D007A5">
      <w:pPr>
        <w:spacing w:after="0" w:line="280" w:lineRule="exact"/>
        <w:rPr>
          <w:sz w:val="28"/>
          <w:szCs w:val="28"/>
        </w:rPr>
      </w:pPr>
      <w:r w:rsidRPr="00D007A5">
        <w:rPr>
          <w:sz w:val="28"/>
          <w:szCs w:val="28"/>
        </w:rPr>
        <w:t>De kaarten krijg</w:t>
      </w:r>
      <w:r w:rsidR="00556356">
        <w:rPr>
          <w:sz w:val="28"/>
          <w:szCs w:val="28"/>
        </w:rPr>
        <w:t xml:space="preserve"> je</w:t>
      </w:r>
      <w:r w:rsidRPr="00D007A5">
        <w:rPr>
          <w:sz w:val="28"/>
          <w:szCs w:val="28"/>
        </w:rPr>
        <w:t xml:space="preserve"> dan toegestuurd na</w:t>
      </w:r>
      <w:r w:rsidR="008A0324">
        <w:rPr>
          <w:sz w:val="28"/>
          <w:szCs w:val="28"/>
        </w:rPr>
        <w:t xml:space="preserve">dat er </w:t>
      </w:r>
      <w:r w:rsidRPr="00D007A5">
        <w:rPr>
          <w:sz w:val="28"/>
          <w:szCs w:val="28"/>
        </w:rPr>
        <w:t xml:space="preserve">€ 5,00 </w:t>
      </w:r>
      <w:r w:rsidR="004C25EB">
        <w:rPr>
          <w:sz w:val="28"/>
          <w:szCs w:val="28"/>
        </w:rPr>
        <w:t xml:space="preserve">van </w:t>
      </w:r>
      <w:r w:rsidR="00556356">
        <w:rPr>
          <w:sz w:val="28"/>
          <w:szCs w:val="28"/>
        </w:rPr>
        <w:t>je</w:t>
      </w:r>
      <w:r w:rsidR="004C25EB">
        <w:rPr>
          <w:sz w:val="28"/>
          <w:szCs w:val="28"/>
        </w:rPr>
        <w:t xml:space="preserve"> rekening wordt afgeschreven </w:t>
      </w:r>
      <w:r w:rsidRPr="00D007A5">
        <w:rPr>
          <w:sz w:val="28"/>
          <w:szCs w:val="28"/>
        </w:rPr>
        <w:t>voor de administratiekosten en het pauzedrankje.</w:t>
      </w:r>
    </w:p>
    <w:p w14:paraId="29A524F2" w14:textId="77777777" w:rsidR="00556356" w:rsidRDefault="00D007A5" w:rsidP="00D007A5">
      <w:pPr>
        <w:spacing w:after="0" w:line="280" w:lineRule="exact"/>
        <w:rPr>
          <w:sz w:val="28"/>
          <w:szCs w:val="28"/>
        </w:rPr>
      </w:pPr>
      <w:r w:rsidRPr="00D007A5">
        <w:rPr>
          <w:sz w:val="28"/>
          <w:szCs w:val="28"/>
        </w:rPr>
        <w:t>Per ingeschreven lid kan maximaal 1 kaart besteld worden.</w:t>
      </w:r>
      <w:r w:rsidR="00A53042">
        <w:rPr>
          <w:sz w:val="28"/>
          <w:szCs w:val="28"/>
        </w:rPr>
        <w:t xml:space="preserve"> </w:t>
      </w:r>
    </w:p>
    <w:p w14:paraId="15047082" w14:textId="2EFC8C75" w:rsidR="00D007A5" w:rsidRPr="00556356" w:rsidRDefault="00A53042" w:rsidP="00D007A5">
      <w:pPr>
        <w:spacing w:after="0" w:line="280" w:lineRule="exact"/>
        <w:rPr>
          <w:b/>
          <w:bCs/>
          <w:sz w:val="28"/>
          <w:szCs w:val="28"/>
        </w:rPr>
      </w:pPr>
      <w:r w:rsidRPr="00556356">
        <w:rPr>
          <w:b/>
          <w:bCs/>
          <w:sz w:val="28"/>
          <w:szCs w:val="28"/>
        </w:rPr>
        <w:t>Voor het 1000</w:t>
      </w:r>
      <w:r w:rsidRPr="00556356">
        <w:rPr>
          <w:b/>
          <w:bCs/>
          <w:sz w:val="28"/>
          <w:szCs w:val="28"/>
          <w:vertAlign w:val="superscript"/>
        </w:rPr>
        <w:t>e</w:t>
      </w:r>
      <w:r w:rsidRPr="00556356">
        <w:rPr>
          <w:b/>
          <w:bCs/>
          <w:sz w:val="28"/>
          <w:szCs w:val="28"/>
        </w:rPr>
        <w:t xml:space="preserve"> lid hebben we een heel mooie verrassing in </w:t>
      </w:r>
      <w:proofErr w:type="spellStart"/>
      <w:r w:rsidRPr="00556356">
        <w:rPr>
          <w:b/>
          <w:bCs/>
          <w:sz w:val="28"/>
          <w:szCs w:val="28"/>
        </w:rPr>
        <w:t>petto</w:t>
      </w:r>
      <w:proofErr w:type="spellEnd"/>
      <w:r w:rsidRPr="00556356">
        <w:rPr>
          <w:b/>
          <w:bCs/>
          <w:sz w:val="28"/>
          <w:szCs w:val="28"/>
        </w:rPr>
        <w:t>!</w:t>
      </w:r>
    </w:p>
    <w:p w14:paraId="665CE179" w14:textId="77777777" w:rsidR="00D007A5" w:rsidRPr="00D007A5" w:rsidRDefault="00D007A5" w:rsidP="00D007A5">
      <w:pPr>
        <w:spacing w:after="0" w:line="280" w:lineRule="exact"/>
        <w:rPr>
          <w:sz w:val="28"/>
          <w:szCs w:val="28"/>
        </w:rPr>
      </w:pPr>
    </w:p>
    <w:p w14:paraId="157FAC4F" w14:textId="0EB8ED2D" w:rsidR="00D007A5" w:rsidRPr="00D007A5" w:rsidRDefault="00D007A5" w:rsidP="00D007A5">
      <w:pPr>
        <w:spacing w:after="0" w:line="280" w:lineRule="exact"/>
        <w:rPr>
          <w:sz w:val="28"/>
          <w:szCs w:val="28"/>
        </w:rPr>
      </w:pPr>
      <w:r w:rsidRPr="00D007A5">
        <w:rPr>
          <w:sz w:val="28"/>
          <w:szCs w:val="28"/>
        </w:rPr>
        <w:t xml:space="preserve">Let It Be, Green Grass, Home, Het Dorp: stuk voor stuk klassiekers uit de Evergreen Top 1000. Beluister zo’n prachtig lied en je reist weer terug in de tijd. Naar je eerste kus op het schoolfeest. Die eindeloze zomer in het zwembad. Of die ijskoude winter op de schaatsen. De Evergreen Top 1000 band speelt heerlijke nostalgische liedjes van onder meer The Beatles, </w:t>
      </w:r>
      <w:proofErr w:type="spellStart"/>
      <w:r w:rsidRPr="00D007A5">
        <w:rPr>
          <w:sz w:val="28"/>
          <w:szCs w:val="28"/>
        </w:rPr>
        <w:t>Eagles</w:t>
      </w:r>
      <w:proofErr w:type="spellEnd"/>
      <w:r w:rsidRPr="00D007A5">
        <w:rPr>
          <w:sz w:val="28"/>
          <w:szCs w:val="28"/>
        </w:rPr>
        <w:t xml:space="preserve">, </w:t>
      </w:r>
      <w:proofErr w:type="spellStart"/>
      <w:r w:rsidRPr="00D007A5">
        <w:rPr>
          <w:sz w:val="28"/>
          <w:szCs w:val="28"/>
        </w:rPr>
        <w:t>Bee</w:t>
      </w:r>
      <w:proofErr w:type="spellEnd"/>
      <w:r w:rsidRPr="00D007A5">
        <w:rPr>
          <w:sz w:val="28"/>
          <w:szCs w:val="28"/>
        </w:rPr>
        <w:t xml:space="preserve"> Gees, Elvis Presley, Tom Jones en Elton John. Maar natuurlijk ook Nederlandstalige hits van Wim Sonneveld, Rob de Nijs en Boudewijn de Groot.</w:t>
      </w:r>
    </w:p>
    <w:p w14:paraId="2A6FE7E7" w14:textId="77777777" w:rsidR="003831F2" w:rsidRDefault="003831F2">
      <w:pPr>
        <w:rPr>
          <w:sz w:val="28"/>
          <w:szCs w:val="28"/>
        </w:rPr>
      </w:pPr>
      <w:r>
        <w:rPr>
          <w:sz w:val="28"/>
          <w:szCs w:val="28"/>
        </w:rPr>
        <w:br w:type="page"/>
      </w:r>
    </w:p>
    <w:p w14:paraId="684866A0" w14:textId="77777777" w:rsidR="00084227" w:rsidRDefault="00084227" w:rsidP="00D007A5">
      <w:pPr>
        <w:spacing w:after="0" w:line="280" w:lineRule="exact"/>
        <w:rPr>
          <w:sz w:val="28"/>
          <w:szCs w:val="28"/>
        </w:rPr>
      </w:pPr>
    </w:p>
    <w:p w14:paraId="6096E989" w14:textId="77777777" w:rsidR="00084227" w:rsidRDefault="00084227" w:rsidP="00D007A5">
      <w:pPr>
        <w:spacing w:after="0" w:line="280" w:lineRule="exact"/>
        <w:rPr>
          <w:sz w:val="28"/>
          <w:szCs w:val="28"/>
        </w:rPr>
      </w:pPr>
    </w:p>
    <w:p w14:paraId="5E01FD2F" w14:textId="3C95F9A4" w:rsidR="00D007A5" w:rsidRPr="00A53042" w:rsidRDefault="00D007A5" w:rsidP="00D007A5">
      <w:pPr>
        <w:spacing w:after="0" w:line="280" w:lineRule="exact"/>
        <w:rPr>
          <w:b/>
          <w:bCs/>
          <w:sz w:val="28"/>
          <w:szCs w:val="28"/>
        </w:rPr>
      </w:pPr>
      <w:r w:rsidRPr="00A53042">
        <w:rPr>
          <w:b/>
          <w:bCs/>
          <w:sz w:val="28"/>
          <w:szCs w:val="28"/>
        </w:rPr>
        <w:t>Ode aan Cees Veerman</w:t>
      </w:r>
    </w:p>
    <w:p w14:paraId="47833786" w14:textId="5CACC244" w:rsidR="004C25EB" w:rsidRDefault="00D007A5" w:rsidP="004C25EB">
      <w:pPr>
        <w:spacing w:after="0" w:line="280" w:lineRule="exact"/>
        <w:rPr>
          <w:sz w:val="28"/>
          <w:szCs w:val="28"/>
        </w:rPr>
      </w:pPr>
      <w:r w:rsidRPr="00D007A5">
        <w:rPr>
          <w:sz w:val="28"/>
          <w:szCs w:val="28"/>
        </w:rPr>
        <w:t>De Evergreen Top 1000 band komt uit Volendam. Reden genoeg om zanger/componist Cees Veerman tijdens dit theaterconcert eens extra in het zonnetje te zetten. Met de geweldige hits van toen, brengt de band een eerbetoon aan de in 2014 overleden zanger van The Cats.</w:t>
      </w:r>
    </w:p>
    <w:p w14:paraId="6CF701DA" w14:textId="77777777" w:rsidR="007569DD" w:rsidRDefault="007569DD" w:rsidP="004C25EB">
      <w:pPr>
        <w:spacing w:after="0" w:line="280" w:lineRule="exact"/>
        <w:rPr>
          <w:sz w:val="28"/>
          <w:szCs w:val="28"/>
        </w:rPr>
      </w:pPr>
    </w:p>
    <w:p w14:paraId="7FF6BFFC" w14:textId="77777777" w:rsidR="003831F2" w:rsidRDefault="003831F2" w:rsidP="00D007A5">
      <w:pPr>
        <w:spacing w:after="0" w:line="280" w:lineRule="exact"/>
        <w:rPr>
          <w:sz w:val="36"/>
          <w:szCs w:val="36"/>
        </w:rPr>
      </w:pPr>
    </w:p>
    <w:p w14:paraId="28F554D0" w14:textId="77777777" w:rsidR="003831F2" w:rsidRDefault="003831F2" w:rsidP="00D007A5">
      <w:pPr>
        <w:spacing w:after="0" w:line="280" w:lineRule="exact"/>
        <w:rPr>
          <w:sz w:val="36"/>
          <w:szCs w:val="36"/>
        </w:rPr>
      </w:pPr>
    </w:p>
    <w:p w14:paraId="685BEA25" w14:textId="38301DD5" w:rsidR="00D007A5" w:rsidRPr="004C25EB" w:rsidRDefault="00D007A5" w:rsidP="00D007A5">
      <w:pPr>
        <w:spacing w:after="0" w:line="280" w:lineRule="exact"/>
        <w:rPr>
          <w:sz w:val="36"/>
          <w:szCs w:val="36"/>
        </w:rPr>
      </w:pPr>
      <w:r w:rsidRPr="004C25EB">
        <w:rPr>
          <w:sz w:val="36"/>
          <w:szCs w:val="36"/>
        </w:rPr>
        <w:t>‘Vriend’ worden loont!</w:t>
      </w:r>
    </w:p>
    <w:p w14:paraId="29328029" w14:textId="77777777" w:rsidR="00D007A5" w:rsidRPr="00D007A5" w:rsidRDefault="00D007A5" w:rsidP="00D007A5">
      <w:pPr>
        <w:spacing w:after="0" w:line="280" w:lineRule="exact"/>
        <w:rPr>
          <w:sz w:val="28"/>
          <w:szCs w:val="28"/>
        </w:rPr>
      </w:pPr>
    </w:p>
    <w:p w14:paraId="116B5BE5" w14:textId="77777777" w:rsidR="00D007A5" w:rsidRPr="00D007A5" w:rsidRDefault="00D007A5" w:rsidP="00D007A5">
      <w:pPr>
        <w:spacing w:after="0" w:line="280" w:lineRule="exact"/>
        <w:rPr>
          <w:sz w:val="28"/>
          <w:szCs w:val="28"/>
        </w:rPr>
      </w:pPr>
      <w:r w:rsidRPr="00D007A5">
        <w:rPr>
          <w:sz w:val="28"/>
          <w:szCs w:val="28"/>
        </w:rPr>
        <w:t>Lid worden van de Vrienden van De Tamboer levert de nodige voordelen op!</w:t>
      </w:r>
    </w:p>
    <w:p w14:paraId="5EB1201B" w14:textId="77777777" w:rsidR="00D007A5" w:rsidRPr="00D007A5" w:rsidRDefault="00D007A5" w:rsidP="00D007A5">
      <w:pPr>
        <w:spacing w:after="0" w:line="280" w:lineRule="exact"/>
        <w:rPr>
          <w:sz w:val="28"/>
          <w:szCs w:val="28"/>
        </w:rPr>
      </w:pPr>
    </w:p>
    <w:p w14:paraId="4C298353" w14:textId="77777777" w:rsidR="00D007A5" w:rsidRPr="00D007A5" w:rsidRDefault="00D007A5" w:rsidP="00D007A5">
      <w:pPr>
        <w:spacing w:after="0" w:line="280" w:lineRule="exact"/>
        <w:rPr>
          <w:sz w:val="28"/>
          <w:szCs w:val="28"/>
        </w:rPr>
      </w:pPr>
      <w:r w:rsidRPr="00D007A5">
        <w:rPr>
          <w:sz w:val="28"/>
          <w:szCs w:val="28"/>
        </w:rPr>
        <w:t>Als lid van ‘de Vrienden’</w:t>
      </w:r>
    </w:p>
    <w:p w14:paraId="6F9FE6FC" w14:textId="6F69BAFF" w:rsidR="00D007A5" w:rsidRPr="004C25EB" w:rsidRDefault="00D007A5" w:rsidP="004C25EB">
      <w:pPr>
        <w:pStyle w:val="Lijstalinea"/>
        <w:numPr>
          <w:ilvl w:val="0"/>
          <w:numId w:val="2"/>
        </w:numPr>
        <w:spacing w:after="0" w:line="280" w:lineRule="exact"/>
        <w:rPr>
          <w:sz w:val="28"/>
          <w:szCs w:val="28"/>
        </w:rPr>
      </w:pPr>
      <w:r w:rsidRPr="004C25EB">
        <w:rPr>
          <w:sz w:val="28"/>
          <w:szCs w:val="28"/>
        </w:rPr>
        <w:t>heb je een stem in de programmering</w:t>
      </w:r>
    </w:p>
    <w:p w14:paraId="646D3799" w14:textId="6FDD85AB" w:rsidR="00D007A5" w:rsidRPr="004C25EB" w:rsidRDefault="00D007A5" w:rsidP="004C25EB">
      <w:pPr>
        <w:pStyle w:val="Lijstalinea"/>
        <w:numPr>
          <w:ilvl w:val="0"/>
          <w:numId w:val="2"/>
        </w:numPr>
        <w:spacing w:after="0" w:line="280" w:lineRule="exact"/>
        <w:rPr>
          <w:sz w:val="28"/>
          <w:szCs w:val="28"/>
        </w:rPr>
      </w:pPr>
      <w:r w:rsidRPr="004C25EB">
        <w:rPr>
          <w:sz w:val="28"/>
          <w:szCs w:val="28"/>
        </w:rPr>
        <w:t xml:space="preserve">krijg je als eerste informatie over het jaarprogramma om meteen te bestellen  </w:t>
      </w:r>
    </w:p>
    <w:p w14:paraId="6620DB1A" w14:textId="672FD2E7" w:rsidR="004C25EB" w:rsidRPr="004C25EB" w:rsidRDefault="00D007A5" w:rsidP="004C25EB">
      <w:pPr>
        <w:pStyle w:val="Lijstalinea"/>
        <w:numPr>
          <w:ilvl w:val="0"/>
          <w:numId w:val="2"/>
        </w:numPr>
        <w:spacing w:after="0" w:line="280" w:lineRule="exact"/>
        <w:rPr>
          <w:sz w:val="28"/>
          <w:szCs w:val="28"/>
        </w:rPr>
      </w:pPr>
      <w:r w:rsidRPr="004C25EB">
        <w:rPr>
          <w:sz w:val="28"/>
          <w:szCs w:val="28"/>
        </w:rPr>
        <w:t xml:space="preserve">word je op de hoogte gehouden van bijboekingen, nieuwe activiteiten en last </w:t>
      </w:r>
    </w:p>
    <w:p w14:paraId="4CFAD1B5" w14:textId="5FE9F8CB" w:rsidR="00D007A5" w:rsidRPr="004C25EB" w:rsidRDefault="00D007A5" w:rsidP="004C25EB">
      <w:pPr>
        <w:spacing w:after="0" w:line="280" w:lineRule="exact"/>
        <w:ind w:left="360" w:firstLine="348"/>
        <w:rPr>
          <w:sz w:val="28"/>
          <w:szCs w:val="28"/>
        </w:rPr>
      </w:pPr>
      <w:r w:rsidRPr="004C25EB">
        <w:rPr>
          <w:sz w:val="28"/>
          <w:szCs w:val="28"/>
        </w:rPr>
        <w:t>minute acties</w:t>
      </w:r>
    </w:p>
    <w:p w14:paraId="1FCF8BD3" w14:textId="0DE70903" w:rsidR="004C25EB" w:rsidRPr="004C25EB" w:rsidRDefault="00D007A5" w:rsidP="004C25EB">
      <w:pPr>
        <w:pStyle w:val="Lijstalinea"/>
        <w:numPr>
          <w:ilvl w:val="0"/>
          <w:numId w:val="2"/>
        </w:numPr>
        <w:spacing w:after="0" w:line="280" w:lineRule="exact"/>
        <w:rPr>
          <w:sz w:val="28"/>
          <w:szCs w:val="28"/>
        </w:rPr>
      </w:pPr>
      <w:r w:rsidRPr="004C25EB">
        <w:rPr>
          <w:sz w:val="28"/>
          <w:szCs w:val="28"/>
        </w:rPr>
        <w:t>heb je gratis toegang tot de voorstelling aansluitend aan de Algemene</w:t>
      </w:r>
    </w:p>
    <w:p w14:paraId="4D4BE086" w14:textId="525D01FC" w:rsidR="00D007A5" w:rsidRPr="004C25EB" w:rsidRDefault="00D007A5" w:rsidP="004C25EB">
      <w:pPr>
        <w:pStyle w:val="Lijstalinea"/>
        <w:spacing w:after="0" w:line="280" w:lineRule="exact"/>
        <w:rPr>
          <w:sz w:val="28"/>
          <w:szCs w:val="28"/>
        </w:rPr>
      </w:pPr>
      <w:r w:rsidRPr="004C25EB">
        <w:rPr>
          <w:sz w:val="28"/>
          <w:szCs w:val="28"/>
        </w:rPr>
        <w:t>Ledenvergadering (je betaalt alleen voor het   pauzedrankje en de servicekosten)</w:t>
      </w:r>
    </w:p>
    <w:p w14:paraId="043EF132" w14:textId="3F35DF86" w:rsidR="004C25EB" w:rsidRPr="004C25EB" w:rsidRDefault="00D007A5" w:rsidP="004C25EB">
      <w:pPr>
        <w:pStyle w:val="Lijstalinea"/>
        <w:numPr>
          <w:ilvl w:val="0"/>
          <w:numId w:val="2"/>
        </w:numPr>
        <w:spacing w:after="0" w:line="280" w:lineRule="exact"/>
        <w:rPr>
          <w:sz w:val="28"/>
          <w:szCs w:val="28"/>
        </w:rPr>
      </w:pPr>
      <w:r w:rsidRPr="004C25EB">
        <w:rPr>
          <w:sz w:val="28"/>
          <w:szCs w:val="28"/>
        </w:rPr>
        <w:t xml:space="preserve">kun je mee met een bezoek aan het Concertgebouw Amsterdam, museum of </w:t>
      </w:r>
    </w:p>
    <w:p w14:paraId="72F1515D" w14:textId="6127A829" w:rsidR="00D007A5" w:rsidRPr="004C25EB" w:rsidRDefault="00D007A5" w:rsidP="004C25EB">
      <w:pPr>
        <w:pStyle w:val="Lijstalinea"/>
        <w:spacing w:after="0" w:line="280" w:lineRule="exact"/>
        <w:rPr>
          <w:sz w:val="28"/>
          <w:szCs w:val="28"/>
        </w:rPr>
      </w:pPr>
      <w:r w:rsidRPr="004C25EB">
        <w:rPr>
          <w:sz w:val="28"/>
          <w:szCs w:val="28"/>
        </w:rPr>
        <w:t>een andere boeiende plaats</w:t>
      </w:r>
    </w:p>
    <w:p w14:paraId="2ECB5113" w14:textId="3103B24A" w:rsidR="00D007A5" w:rsidRPr="004C25EB" w:rsidRDefault="00D007A5" w:rsidP="004C25EB">
      <w:pPr>
        <w:pStyle w:val="Lijstalinea"/>
        <w:numPr>
          <w:ilvl w:val="0"/>
          <w:numId w:val="2"/>
        </w:numPr>
        <w:spacing w:after="0" w:line="280" w:lineRule="exact"/>
        <w:rPr>
          <w:sz w:val="28"/>
          <w:szCs w:val="28"/>
        </w:rPr>
      </w:pPr>
      <w:r w:rsidRPr="004C25EB">
        <w:rPr>
          <w:sz w:val="28"/>
          <w:szCs w:val="28"/>
        </w:rPr>
        <w:t>krijg je 3 x per jaar het ledenblad Roffels</w:t>
      </w:r>
    </w:p>
    <w:p w14:paraId="48F21C25" w14:textId="0A01971B" w:rsidR="00D007A5" w:rsidRDefault="00D007A5" w:rsidP="004C25EB">
      <w:pPr>
        <w:pStyle w:val="Lijstalinea"/>
        <w:numPr>
          <w:ilvl w:val="0"/>
          <w:numId w:val="2"/>
        </w:numPr>
        <w:spacing w:after="0" w:line="280" w:lineRule="exact"/>
        <w:rPr>
          <w:sz w:val="28"/>
          <w:szCs w:val="28"/>
        </w:rPr>
      </w:pPr>
      <w:r w:rsidRPr="004C25EB">
        <w:rPr>
          <w:sz w:val="28"/>
          <w:szCs w:val="28"/>
        </w:rPr>
        <w:t>heb je recht op de unieke vriendenkorting en dat levert je een flinke korting op bij het bezoeken van de volgende voorstellingen.</w:t>
      </w:r>
    </w:p>
    <w:p w14:paraId="1F595C73" w14:textId="77777777" w:rsidR="004C25EB" w:rsidRPr="004C25EB" w:rsidRDefault="004C25EB" w:rsidP="004C25EB">
      <w:pPr>
        <w:pStyle w:val="Lijstalinea"/>
        <w:spacing w:after="0" w:line="280" w:lineRule="exact"/>
        <w:rPr>
          <w:sz w:val="28"/>
          <w:szCs w:val="28"/>
        </w:rPr>
      </w:pPr>
    </w:p>
    <w:p w14:paraId="2EE7A8E6" w14:textId="70480B95" w:rsidR="00084227" w:rsidRPr="00D007A5" w:rsidRDefault="00311F39">
      <w:pPr>
        <w:rPr>
          <w:sz w:val="28"/>
          <w:szCs w:val="28"/>
        </w:rPr>
      </w:pPr>
      <w:r w:rsidRPr="00311F39">
        <w:drawing>
          <wp:inline distT="0" distB="0" distL="0" distR="0" wp14:anchorId="40FBF2C9" wp14:editId="127E4007">
            <wp:extent cx="6300470" cy="2860675"/>
            <wp:effectExtent l="0" t="0" r="5080" b="0"/>
            <wp:docPr id="94006419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2860675"/>
                    </a:xfrm>
                    <a:prstGeom prst="rect">
                      <a:avLst/>
                    </a:prstGeom>
                    <a:noFill/>
                    <a:ln>
                      <a:noFill/>
                    </a:ln>
                  </pic:spPr>
                </pic:pic>
              </a:graphicData>
            </a:graphic>
          </wp:inline>
        </w:drawing>
      </w:r>
    </w:p>
    <w:p w14:paraId="31C95AC9" w14:textId="411CF803" w:rsidR="003D7459" w:rsidRDefault="00D007A5" w:rsidP="004C25EB">
      <w:pPr>
        <w:spacing w:after="0" w:line="280" w:lineRule="exact"/>
        <w:rPr>
          <w:sz w:val="28"/>
          <w:szCs w:val="28"/>
        </w:rPr>
      </w:pPr>
      <w:r w:rsidRPr="00D007A5">
        <w:rPr>
          <w:sz w:val="28"/>
          <w:szCs w:val="28"/>
        </w:rPr>
        <w:t xml:space="preserve">Dit betekent dat er op al deze voorstellingen € </w:t>
      </w:r>
      <w:r w:rsidR="00311F39">
        <w:rPr>
          <w:sz w:val="28"/>
          <w:szCs w:val="28"/>
        </w:rPr>
        <w:t>77</w:t>
      </w:r>
      <w:r w:rsidRPr="00D007A5">
        <w:rPr>
          <w:sz w:val="28"/>
          <w:szCs w:val="28"/>
        </w:rPr>
        <w:t xml:space="preserve">.50 korting is te behalen. Ook heb je gratis toegang tot de voorstelling aansluitend aan de Algemene Ledenvergadering. </w:t>
      </w:r>
    </w:p>
    <w:p w14:paraId="3F269BED" w14:textId="72B8ACC8" w:rsidR="00D007A5" w:rsidRDefault="00D007A5" w:rsidP="004C25EB">
      <w:pPr>
        <w:spacing w:after="0" w:line="280" w:lineRule="exact"/>
        <w:rPr>
          <w:sz w:val="28"/>
          <w:szCs w:val="28"/>
        </w:rPr>
      </w:pPr>
      <w:r w:rsidRPr="00D007A5">
        <w:rPr>
          <w:sz w:val="28"/>
          <w:szCs w:val="28"/>
        </w:rPr>
        <w:t>(Je betaalt dan alleen voor het pauzedrankje en de servicekosten). Je lidmaatschap van € 20,- is er zo snel weer uit!</w:t>
      </w:r>
    </w:p>
    <w:p w14:paraId="39912FB7" w14:textId="485B8EFA" w:rsidR="00726D47" w:rsidRDefault="00C70CC9" w:rsidP="004C25EB">
      <w:pPr>
        <w:spacing w:after="0" w:line="280" w:lineRule="exact"/>
        <w:rPr>
          <w:sz w:val="28"/>
          <w:szCs w:val="28"/>
        </w:rPr>
      </w:pPr>
      <w:hyperlink r:id="rId10" w:history="1">
        <w:r w:rsidR="00633E27" w:rsidRPr="000C7E6B">
          <w:rPr>
            <w:rStyle w:val="Hyperlink"/>
            <w:sz w:val="28"/>
            <w:szCs w:val="28"/>
          </w:rPr>
          <w:t>www.vriendenvandetamboer.nl</w:t>
        </w:r>
      </w:hyperlink>
      <w:r w:rsidR="00633E27">
        <w:rPr>
          <w:sz w:val="28"/>
          <w:szCs w:val="28"/>
        </w:rPr>
        <w:t xml:space="preserve"> </w:t>
      </w:r>
    </w:p>
    <w:p w14:paraId="60AE011F" w14:textId="142C6AE5" w:rsidR="00726D47" w:rsidRDefault="00726D47" w:rsidP="004C25EB">
      <w:pPr>
        <w:spacing w:after="0" w:line="280" w:lineRule="exact"/>
        <w:rPr>
          <w:sz w:val="28"/>
          <w:szCs w:val="28"/>
        </w:rPr>
      </w:pPr>
    </w:p>
    <w:p w14:paraId="2BE3121B" w14:textId="070D8027" w:rsidR="00726D47" w:rsidRPr="00D007A5" w:rsidRDefault="00726D47" w:rsidP="004C25EB">
      <w:pPr>
        <w:spacing w:after="0" w:line="280" w:lineRule="exact"/>
        <w:rPr>
          <w:sz w:val="28"/>
          <w:szCs w:val="28"/>
        </w:rPr>
      </w:pPr>
      <w:r>
        <w:rPr>
          <w:noProof/>
        </w:rPr>
        <w:drawing>
          <wp:anchor distT="0" distB="0" distL="114300" distR="114300" simplePos="0" relativeHeight="251658240" behindDoc="1" locked="0" layoutInCell="1" allowOverlap="1" wp14:anchorId="23A3F70D" wp14:editId="18E51428">
            <wp:simplePos x="0" y="0"/>
            <wp:positionH relativeFrom="column">
              <wp:posOffset>397510</wp:posOffset>
            </wp:positionH>
            <wp:positionV relativeFrom="paragraph">
              <wp:posOffset>464820</wp:posOffset>
            </wp:positionV>
            <wp:extent cx="5869305" cy="685800"/>
            <wp:effectExtent l="0" t="0" r="0" b="0"/>
            <wp:wrapTight wrapText="bothSides">
              <wp:wrapPolygon edited="0">
                <wp:start x="0" y="0"/>
                <wp:lineTo x="0" y="21000"/>
                <wp:lineTo x="21523" y="21000"/>
                <wp:lineTo x="21523" y="0"/>
                <wp:lineTo x="0" y="0"/>
              </wp:wrapPolygon>
            </wp:wrapTight>
            <wp:docPr id="11016655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665594"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9305" cy="685800"/>
                    </a:xfrm>
                    <a:prstGeom prst="rect">
                      <a:avLst/>
                    </a:prstGeom>
                  </pic:spPr>
                </pic:pic>
              </a:graphicData>
            </a:graphic>
            <wp14:sizeRelH relativeFrom="margin">
              <wp14:pctWidth>0</wp14:pctWidth>
            </wp14:sizeRelH>
            <wp14:sizeRelV relativeFrom="margin">
              <wp14:pctHeight>0</wp14:pctHeight>
            </wp14:sizeRelV>
          </wp:anchor>
        </w:drawing>
      </w:r>
    </w:p>
    <w:sectPr w:rsidR="00726D47" w:rsidRPr="00D007A5" w:rsidSect="00633E27">
      <w:pgSz w:w="11906" w:h="16838" w:code="9"/>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133C8"/>
    <w:multiLevelType w:val="hybridMultilevel"/>
    <w:tmpl w:val="9F06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8250A5"/>
    <w:multiLevelType w:val="hybridMultilevel"/>
    <w:tmpl w:val="BF3610DE"/>
    <w:lvl w:ilvl="0" w:tplc="433CB6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30545066">
    <w:abstractNumId w:val="0"/>
  </w:num>
  <w:num w:numId="2" w16cid:durableId="129618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A5"/>
    <w:rsid w:val="00084227"/>
    <w:rsid w:val="001D0D8F"/>
    <w:rsid w:val="00311F39"/>
    <w:rsid w:val="003831F2"/>
    <w:rsid w:val="003D7459"/>
    <w:rsid w:val="00421C55"/>
    <w:rsid w:val="004C25EB"/>
    <w:rsid w:val="0054226F"/>
    <w:rsid w:val="00555CF0"/>
    <w:rsid w:val="00556356"/>
    <w:rsid w:val="00633E27"/>
    <w:rsid w:val="006E66BA"/>
    <w:rsid w:val="00726D47"/>
    <w:rsid w:val="007569DD"/>
    <w:rsid w:val="008A0324"/>
    <w:rsid w:val="00A53042"/>
    <w:rsid w:val="00C45FED"/>
    <w:rsid w:val="00D007A5"/>
    <w:rsid w:val="00DD6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A58F"/>
  <w15:chartTrackingRefBased/>
  <w15:docId w15:val="{3E6499CE-C3DB-43AB-81A8-0A6BD69C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0324"/>
    <w:rPr>
      <w:color w:val="0000FF"/>
      <w:u w:val="single"/>
    </w:rPr>
  </w:style>
  <w:style w:type="paragraph" w:styleId="Lijstalinea">
    <w:name w:val="List Paragraph"/>
    <w:basedOn w:val="Standaard"/>
    <w:uiPriority w:val="34"/>
    <w:qFormat/>
    <w:rsid w:val="004C25EB"/>
    <w:pPr>
      <w:ind w:left="720"/>
      <w:contextualSpacing/>
    </w:pPr>
  </w:style>
  <w:style w:type="character" w:styleId="Onopgelostemelding">
    <w:name w:val="Unresolved Mention"/>
    <w:basedOn w:val="Standaardalinea-lettertype"/>
    <w:uiPriority w:val="99"/>
    <w:semiHidden/>
    <w:unhideWhenUsed/>
    <w:rsid w:val="004C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iendenvandetamboer.nl/contac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riendenvandetamboe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http://www.vriendenvandetamboer.nl"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Hajé Rundervoort</dc:creator>
  <cp:keywords/>
  <dc:description/>
  <cp:lastModifiedBy>Hajé Rundervoort</cp:lastModifiedBy>
  <cp:revision>2</cp:revision>
  <cp:lastPrinted>2023-08-30T09:05:00Z</cp:lastPrinted>
  <dcterms:created xsi:type="dcterms:W3CDTF">2023-10-12T12:10:00Z</dcterms:created>
  <dcterms:modified xsi:type="dcterms:W3CDTF">2023-10-12T12:10:00Z</dcterms:modified>
</cp:coreProperties>
</file>